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0A1E" w:rsidRDefault="00F30A1E" w:rsidP="00F30A1E">
      <w:pPr>
        <w:pStyle w:val="a3"/>
        <w:jc w:val="center"/>
        <w:rPr>
          <w:rFonts w:ascii="Times New Roman" w:hAnsi="Times New Roman"/>
          <w:cap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object w:dxaOrig="648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4pt;height:45pt" o:ole="" fillcolor="window">
            <v:imagedata r:id="rId5" o:title=""/>
          </v:shape>
          <o:OLEObject Type="Embed" ProgID="PBrush" ShapeID="_x0000_i1025" DrawAspect="Content" ObjectID="_1785220878" r:id="rId6"/>
        </w:object>
      </w:r>
    </w:p>
    <w:p w:rsidR="00F30A1E" w:rsidRDefault="00F30A1E" w:rsidP="00F30A1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F30A1E" w:rsidRDefault="00F30A1E" w:rsidP="00F30A1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МІСЦЕВЕ САМОВРЯДУВАННЯ</w:t>
      </w:r>
    </w:p>
    <w:p w:rsidR="00F30A1E" w:rsidRDefault="00F30A1E" w:rsidP="00F30A1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F30A1E" w:rsidRDefault="00F30A1E" w:rsidP="00F30A1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ЧУМАКІВСЬКА СІЛЬСЬКА РАДА </w:t>
      </w:r>
    </w:p>
    <w:p w:rsidR="00F30A1E" w:rsidRDefault="00F30A1E" w:rsidP="00F30A1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ДНІПРОВСЬКОГО РАЙОНУ</w:t>
      </w:r>
    </w:p>
    <w:p w:rsidR="00F30A1E" w:rsidRDefault="00F30A1E" w:rsidP="00F30A1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ДНІПРОПЕТРОВСЬКОЇ ОБЛАСТІ</w:t>
      </w:r>
    </w:p>
    <w:p w:rsidR="00F30A1E" w:rsidRDefault="00F30A1E" w:rsidP="00F30A1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F30A1E" w:rsidRDefault="00F30A1E" w:rsidP="00F30A1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sz w:val="28"/>
          <w:szCs w:val="28"/>
          <w:lang w:val="uk-UA"/>
        </w:rPr>
        <w:t xml:space="preserve">ТРИДЦЯТЬ ВОСЬМА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СЕСІЯ </w:t>
      </w:r>
    </w:p>
    <w:p w:rsidR="00F30A1E" w:rsidRDefault="00F30A1E" w:rsidP="00F30A1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sz w:val="28"/>
          <w:szCs w:val="28"/>
          <w:lang w:val="uk-UA"/>
        </w:rPr>
        <w:t>Восьмого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СКЛИКАННЯ</w:t>
      </w:r>
    </w:p>
    <w:p w:rsidR="00F30A1E" w:rsidRDefault="00F30A1E" w:rsidP="00F30A1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_____________________________________________________________</w:t>
      </w:r>
    </w:p>
    <w:p w:rsidR="00F30A1E" w:rsidRDefault="00F30A1E" w:rsidP="004C5BA7">
      <w:pPr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2C3594" w:rsidRDefault="002C3594" w:rsidP="00F30A1E">
      <w:pPr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3594" w:rsidRDefault="002C3594" w:rsidP="00F30A1E">
      <w:pPr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4F00DA">
        <w:rPr>
          <w:rFonts w:ascii="Times New Roman" w:hAnsi="Times New Roman" w:cs="Times New Roman"/>
          <w:b/>
          <w:sz w:val="28"/>
          <w:szCs w:val="28"/>
        </w:rPr>
        <w:t xml:space="preserve">надання згоди на прийняття у комунальну власність </w:t>
      </w:r>
      <w:proofErr w:type="spellStart"/>
      <w:r w:rsidR="004F00DA">
        <w:rPr>
          <w:rFonts w:ascii="Times New Roman" w:hAnsi="Times New Roman" w:cs="Times New Roman"/>
          <w:b/>
          <w:sz w:val="28"/>
          <w:szCs w:val="28"/>
        </w:rPr>
        <w:t>Чумаківської</w:t>
      </w:r>
      <w:proofErr w:type="spellEnd"/>
      <w:r w:rsidR="004F00DA">
        <w:rPr>
          <w:rFonts w:ascii="Times New Roman" w:hAnsi="Times New Roman" w:cs="Times New Roman"/>
          <w:b/>
          <w:sz w:val="28"/>
          <w:szCs w:val="28"/>
        </w:rPr>
        <w:t xml:space="preserve"> сільської ради обладнання ( масляний обігрівач, піч </w:t>
      </w:r>
      <w:proofErr w:type="spellStart"/>
      <w:r w:rsidR="004F00DA">
        <w:rPr>
          <w:rFonts w:ascii="Times New Roman" w:hAnsi="Times New Roman" w:cs="Times New Roman"/>
          <w:b/>
          <w:sz w:val="28"/>
          <w:szCs w:val="28"/>
        </w:rPr>
        <w:t>тентовану</w:t>
      </w:r>
      <w:proofErr w:type="spellEnd"/>
      <w:r w:rsidR="004F00DA">
        <w:rPr>
          <w:rFonts w:ascii="Times New Roman" w:hAnsi="Times New Roman" w:cs="Times New Roman"/>
          <w:b/>
          <w:sz w:val="28"/>
          <w:szCs w:val="28"/>
        </w:rPr>
        <w:t>)</w:t>
      </w:r>
    </w:p>
    <w:p w:rsidR="004F00DA" w:rsidRDefault="004F00DA" w:rsidP="00F30A1E">
      <w:pPr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зі спільної власності територіальних громад сіл, селищ, міст Дніпропетровської області</w:t>
      </w:r>
    </w:p>
    <w:p w:rsidR="00F30A1E" w:rsidRDefault="00F30A1E" w:rsidP="00F30A1E">
      <w:pPr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7D27" w:rsidRDefault="004C5BA7" w:rsidP="00F30A1E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Керуючись статтею 60 Закону України «Про місцеве самоврядування в Україні», Законом України «Про передачу об’єктів права державної та комунальної власності», враховуючи рішення Дніпропетровської обласної ради від 21.06.2024 року №397-20/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ІІІ «Про деякі питання управляння майном, що належить до спільної власності територіальних громад сіл, селищ, міст Дніпропетровської області», враховуючи висновки </w:t>
      </w:r>
      <w:r w:rsidR="00695CF7">
        <w:rPr>
          <w:rFonts w:ascii="Times New Roman" w:hAnsi="Times New Roman" w:cs="Times New Roman"/>
          <w:sz w:val="28"/>
          <w:szCs w:val="28"/>
        </w:rPr>
        <w:t xml:space="preserve"> постійних комісій сільської ради з питань комунальної власності, житлово – комунального господарства, приватизації, енергозбереження, транспорту та зв’язку; з питань фінансів, бюджету, планування, соціально- економічного розвитку, інвестицій, міжнародного співробітництва та тарифів, </w:t>
      </w:r>
      <w:proofErr w:type="spellStart"/>
      <w:r w:rsidR="00695CF7">
        <w:rPr>
          <w:rFonts w:ascii="Times New Roman" w:hAnsi="Times New Roman" w:cs="Times New Roman"/>
          <w:sz w:val="28"/>
          <w:szCs w:val="28"/>
        </w:rPr>
        <w:t>Чумаківська</w:t>
      </w:r>
      <w:proofErr w:type="spellEnd"/>
      <w:r w:rsidR="00695CF7">
        <w:rPr>
          <w:rFonts w:ascii="Times New Roman" w:hAnsi="Times New Roman" w:cs="Times New Roman"/>
          <w:sz w:val="28"/>
          <w:szCs w:val="28"/>
        </w:rPr>
        <w:t xml:space="preserve"> сільська рада </w:t>
      </w:r>
    </w:p>
    <w:p w:rsidR="004C5BA7" w:rsidRDefault="004C5BA7" w:rsidP="00695CF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5CF7" w:rsidRDefault="00695CF7" w:rsidP="00695CF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CF7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4C5BA7" w:rsidRDefault="004C5BA7" w:rsidP="00695CF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5BA7" w:rsidRDefault="004C5BA7" w:rsidP="00695CF7">
      <w:pPr>
        <w:pStyle w:val="a4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Надати згоду та прийняти обладнання, що належить до спільної власності територіальних громад сіл, селищ, міст Дніпропетровської області до комунальної власності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Чумаківської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ради, визначити балансоутримувачів обладнання, що передається згідно додатку 1.</w:t>
      </w:r>
    </w:p>
    <w:p w:rsidR="00AA52CE" w:rsidRDefault="00AA52CE" w:rsidP="00AA52CE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95CF7" w:rsidRDefault="004C5BA7" w:rsidP="00695CF7">
      <w:pPr>
        <w:pStyle w:val="a4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Затвердити склад комісії з прийняття обладнання, зазначеного в додатку 1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до цього рішення, що належить </w:t>
      </w:r>
      <w:r w:rsidR="00AA52CE">
        <w:rPr>
          <w:rFonts w:ascii="Times New Roman" w:hAnsi="Times New Roman" w:cs="Times New Roman"/>
          <w:sz w:val="28"/>
          <w:szCs w:val="28"/>
        </w:rPr>
        <w:t xml:space="preserve">до спільної власності територіальних громад сіл, селищ, міст Дніпропетровської області, до комунальної власності </w:t>
      </w:r>
      <w:proofErr w:type="spellStart"/>
      <w:r w:rsidR="00AA52CE">
        <w:rPr>
          <w:rFonts w:ascii="Times New Roman" w:hAnsi="Times New Roman" w:cs="Times New Roman"/>
          <w:sz w:val="28"/>
          <w:szCs w:val="28"/>
        </w:rPr>
        <w:t>Чумаківської</w:t>
      </w:r>
      <w:proofErr w:type="spellEnd"/>
      <w:r w:rsidR="00AA52CE">
        <w:rPr>
          <w:rFonts w:ascii="Times New Roman" w:hAnsi="Times New Roman" w:cs="Times New Roman"/>
          <w:sz w:val="28"/>
          <w:szCs w:val="28"/>
        </w:rPr>
        <w:t xml:space="preserve"> сільської ради згідно додатку</w:t>
      </w:r>
      <w:r w:rsidR="00776242">
        <w:rPr>
          <w:rFonts w:ascii="Times New Roman" w:hAnsi="Times New Roman" w:cs="Times New Roman"/>
          <w:sz w:val="28"/>
          <w:szCs w:val="28"/>
        </w:rPr>
        <w:t xml:space="preserve"> </w:t>
      </w:r>
      <w:r w:rsidR="00AA52CE">
        <w:rPr>
          <w:rFonts w:ascii="Times New Roman" w:hAnsi="Times New Roman" w:cs="Times New Roman"/>
          <w:sz w:val="28"/>
          <w:szCs w:val="28"/>
        </w:rPr>
        <w:t>2.</w:t>
      </w:r>
    </w:p>
    <w:p w:rsidR="004F00DA" w:rsidRPr="004F00DA" w:rsidRDefault="004F00DA" w:rsidP="004F00D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A52CE" w:rsidRDefault="00AA52CE" w:rsidP="00AA52CE">
      <w:pPr>
        <w:pStyle w:val="a4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Комісії з прийняття обладнання, зазначеного в додатку 1 до цього рішення, прийняти обладнання з </w:t>
      </w:r>
      <w:r w:rsidR="00776242">
        <w:rPr>
          <w:rFonts w:ascii="Times New Roman" w:hAnsi="Times New Roman" w:cs="Times New Roman"/>
          <w:sz w:val="28"/>
          <w:szCs w:val="28"/>
        </w:rPr>
        <w:t>господарського відання обласного комунального підприємства «</w:t>
      </w:r>
      <w:proofErr w:type="spellStart"/>
      <w:r w:rsidR="00776242">
        <w:rPr>
          <w:rFonts w:ascii="Times New Roman" w:hAnsi="Times New Roman" w:cs="Times New Roman"/>
          <w:sz w:val="28"/>
          <w:szCs w:val="28"/>
        </w:rPr>
        <w:t>Будкомплект</w:t>
      </w:r>
      <w:proofErr w:type="spellEnd"/>
      <w:r w:rsidR="00776242">
        <w:rPr>
          <w:rFonts w:ascii="Times New Roman" w:hAnsi="Times New Roman" w:cs="Times New Roman"/>
          <w:sz w:val="28"/>
          <w:szCs w:val="28"/>
        </w:rPr>
        <w:t xml:space="preserve">» до комунальної власності </w:t>
      </w:r>
      <w:proofErr w:type="spellStart"/>
      <w:r w:rsidR="00776242">
        <w:rPr>
          <w:rFonts w:ascii="Times New Roman" w:hAnsi="Times New Roman" w:cs="Times New Roman"/>
          <w:sz w:val="28"/>
          <w:szCs w:val="28"/>
        </w:rPr>
        <w:t>Чумаківської</w:t>
      </w:r>
      <w:proofErr w:type="spellEnd"/>
      <w:r w:rsidR="00776242">
        <w:rPr>
          <w:rFonts w:ascii="Times New Roman" w:hAnsi="Times New Roman" w:cs="Times New Roman"/>
          <w:sz w:val="28"/>
          <w:szCs w:val="28"/>
        </w:rPr>
        <w:t xml:space="preserve">  сільської ради.</w:t>
      </w:r>
    </w:p>
    <w:p w:rsidR="00776242" w:rsidRDefault="00776242" w:rsidP="00776242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776242" w:rsidRDefault="00776242" w:rsidP="00AA52CE">
      <w:pPr>
        <w:pStyle w:val="a4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Уповноважити сільського голову </w:t>
      </w:r>
      <w:r w:rsidR="000C33D9">
        <w:rPr>
          <w:rFonts w:ascii="Times New Roman" w:hAnsi="Times New Roman" w:cs="Times New Roman"/>
          <w:sz w:val="28"/>
          <w:szCs w:val="28"/>
        </w:rPr>
        <w:t>Валентину СТЕЦЬ</w:t>
      </w:r>
      <w:r>
        <w:rPr>
          <w:rFonts w:ascii="Times New Roman" w:hAnsi="Times New Roman" w:cs="Times New Roman"/>
          <w:sz w:val="28"/>
          <w:szCs w:val="28"/>
        </w:rPr>
        <w:t xml:space="preserve"> затвердити Акт приймання – передачі </w:t>
      </w:r>
      <w:r w:rsidR="004F00DA">
        <w:rPr>
          <w:rFonts w:ascii="Times New Roman" w:hAnsi="Times New Roman" w:cs="Times New Roman"/>
          <w:sz w:val="28"/>
          <w:szCs w:val="28"/>
        </w:rPr>
        <w:t>обладнання, зазначеного в додатку 1 до цього рішення, від обласного комунального підприємства «</w:t>
      </w:r>
      <w:proofErr w:type="spellStart"/>
      <w:r w:rsidR="004F00DA">
        <w:rPr>
          <w:rFonts w:ascii="Times New Roman" w:hAnsi="Times New Roman" w:cs="Times New Roman"/>
          <w:sz w:val="28"/>
          <w:szCs w:val="28"/>
        </w:rPr>
        <w:t>Будкомплект</w:t>
      </w:r>
      <w:proofErr w:type="spellEnd"/>
      <w:r w:rsidR="004F00DA">
        <w:rPr>
          <w:rFonts w:ascii="Times New Roman" w:hAnsi="Times New Roman" w:cs="Times New Roman"/>
          <w:sz w:val="28"/>
          <w:szCs w:val="28"/>
        </w:rPr>
        <w:t xml:space="preserve">» до комунальної  власності </w:t>
      </w:r>
      <w:proofErr w:type="spellStart"/>
      <w:r w:rsidR="004F00DA">
        <w:rPr>
          <w:rFonts w:ascii="Times New Roman" w:hAnsi="Times New Roman" w:cs="Times New Roman"/>
          <w:sz w:val="28"/>
          <w:szCs w:val="28"/>
        </w:rPr>
        <w:t>Чумаківської</w:t>
      </w:r>
      <w:proofErr w:type="spellEnd"/>
      <w:r w:rsidR="004F00DA">
        <w:rPr>
          <w:rFonts w:ascii="Times New Roman" w:hAnsi="Times New Roman" w:cs="Times New Roman"/>
          <w:sz w:val="28"/>
          <w:szCs w:val="28"/>
        </w:rPr>
        <w:t xml:space="preserve"> сільської ради.</w:t>
      </w:r>
    </w:p>
    <w:p w:rsidR="004F00DA" w:rsidRPr="004F00DA" w:rsidRDefault="004F00DA" w:rsidP="004F00D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F00DA" w:rsidRDefault="004F00DA" w:rsidP="00AA52CE">
      <w:pPr>
        <w:pStyle w:val="a4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Визначити балансоутримувачем – відділ освіти, культури, молоді та спорту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Чумаківської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сільської ради та здійснити заходи щодо взяття на баланс обладнання, зазначене в додатку 1 до цього рішення, згідно чинного законодавства.</w:t>
      </w:r>
    </w:p>
    <w:p w:rsidR="004F00DA" w:rsidRPr="004F00DA" w:rsidRDefault="004F00DA" w:rsidP="004F00D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13434" w:rsidRDefault="00413434" w:rsidP="00413434">
      <w:pPr>
        <w:pStyle w:val="a4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виконанням даного рішення покласти на постійні комісії сільської ради з питань комунальної власності, житлово – комунального господарства, приватизації, енергозбе</w:t>
      </w:r>
      <w:r w:rsidR="000C33D9">
        <w:rPr>
          <w:rFonts w:ascii="Times New Roman" w:hAnsi="Times New Roman" w:cs="Times New Roman"/>
          <w:sz w:val="28"/>
          <w:szCs w:val="28"/>
        </w:rPr>
        <w:t xml:space="preserve">реження, транспорту та зв’язку та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з питань фінансів, бюджету, планування, соціально- економічного розвитку, інвестицій, міжнародного співробітництва та тарифів.</w:t>
      </w:r>
    </w:p>
    <w:p w:rsidR="00413434" w:rsidRPr="00413434" w:rsidRDefault="00413434" w:rsidP="0041343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13434" w:rsidRDefault="00413434" w:rsidP="00413434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413434" w:rsidRDefault="00413434" w:rsidP="00413434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413434" w:rsidRDefault="00413434" w:rsidP="00413434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4F00DA" w:rsidRDefault="004F00DA" w:rsidP="0041343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3434" w:rsidRPr="00413434" w:rsidRDefault="00413434" w:rsidP="0041343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3434">
        <w:rPr>
          <w:rFonts w:ascii="Times New Roman" w:hAnsi="Times New Roman" w:cs="Times New Roman"/>
          <w:b/>
          <w:sz w:val="28"/>
          <w:szCs w:val="28"/>
        </w:rPr>
        <w:t>Сільський голова                                                 Валентина СТЕЦЬ</w:t>
      </w:r>
    </w:p>
    <w:p w:rsidR="00413434" w:rsidRPr="00413434" w:rsidRDefault="00413434" w:rsidP="0041343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3434" w:rsidRDefault="00413434" w:rsidP="00413434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3434" w:rsidRDefault="00413434" w:rsidP="00413434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413434" w:rsidRDefault="00413434" w:rsidP="00413434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413434" w:rsidRDefault="00413434" w:rsidP="00413434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Чумаки</w:t>
      </w:r>
    </w:p>
    <w:p w:rsidR="00413434" w:rsidRDefault="00413434" w:rsidP="00413434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07 серпня 2024 року </w:t>
      </w:r>
    </w:p>
    <w:p w:rsidR="00413434" w:rsidRPr="00413434" w:rsidRDefault="004F00DA" w:rsidP="00413434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№10</w:t>
      </w:r>
      <w:r w:rsidR="00627678">
        <w:rPr>
          <w:rFonts w:ascii="Times New Roman" w:hAnsi="Times New Roman" w:cs="Times New Roman"/>
          <w:sz w:val="28"/>
          <w:szCs w:val="28"/>
        </w:rPr>
        <w:t>-3</w:t>
      </w:r>
      <w:r w:rsidR="00413434">
        <w:rPr>
          <w:rFonts w:ascii="Times New Roman" w:hAnsi="Times New Roman" w:cs="Times New Roman"/>
          <w:sz w:val="28"/>
          <w:szCs w:val="28"/>
        </w:rPr>
        <w:t>8/</w:t>
      </w:r>
      <w:r w:rsidR="0041343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413434">
        <w:rPr>
          <w:rFonts w:ascii="Times New Roman" w:hAnsi="Times New Roman" w:cs="Times New Roman"/>
          <w:sz w:val="28"/>
          <w:szCs w:val="28"/>
        </w:rPr>
        <w:t>ІІІ</w:t>
      </w:r>
    </w:p>
    <w:p w:rsidR="00E40D3C" w:rsidRDefault="00D37EB9" w:rsidP="00413434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F15BA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F15BA1">
        <w:rPr>
          <w:rFonts w:ascii="Times New Roman" w:hAnsi="Times New Roman" w:cs="Times New Roman"/>
          <w:sz w:val="28"/>
          <w:szCs w:val="28"/>
        </w:rPr>
        <w:t>Додаток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</w:p>
    <w:p w:rsidR="00D37EB9" w:rsidRDefault="00D37EB9" w:rsidP="00413434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до рішення сільської ради </w:t>
      </w:r>
    </w:p>
    <w:p w:rsidR="00D37EB9" w:rsidRPr="00D37EB9" w:rsidRDefault="00D37EB9" w:rsidP="00413434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від 07.08.2024 № 10-38/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ІІІ</w:t>
      </w:r>
    </w:p>
    <w:p w:rsidR="00F15BA1" w:rsidRPr="00D37EB9" w:rsidRDefault="00D37EB9" w:rsidP="00D37EB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EB9">
        <w:rPr>
          <w:rFonts w:ascii="Times New Roman" w:hAnsi="Times New Roman" w:cs="Times New Roman"/>
          <w:b/>
          <w:sz w:val="28"/>
          <w:szCs w:val="28"/>
        </w:rPr>
        <w:t>ПЕРЕЛІК</w:t>
      </w:r>
    </w:p>
    <w:p w:rsidR="00D37EB9" w:rsidRPr="00D37EB9" w:rsidRDefault="00D37EB9" w:rsidP="00D37EB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EB9">
        <w:rPr>
          <w:rFonts w:ascii="Times New Roman" w:hAnsi="Times New Roman" w:cs="Times New Roman"/>
          <w:b/>
          <w:sz w:val="28"/>
          <w:szCs w:val="28"/>
        </w:rPr>
        <w:t>обладнання, що належить до спільної власності територіальних громад сіл, селищ, міст Дніпропетровської області, та передаються з господар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D37EB9">
        <w:rPr>
          <w:rFonts w:ascii="Times New Roman" w:hAnsi="Times New Roman" w:cs="Times New Roman"/>
          <w:b/>
          <w:sz w:val="28"/>
          <w:szCs w:val="28"/>
        </w:rPr>
        <w:t>ького відання обласного комунального підприємства «</w:t>
      </w:r>
      <w:proofErr w:type="spellStart"/>
      <w:r w:rsidRPr="00D37EB9">
        <w:rPr>
          <w:rFonts w:ascii="Times New Roman" w:hAnsi="Times New Roman" w:cs="Times New Roman"/>
          <w:b/>
          <w:sz w:val="28"/>
          <w:szCs w:val="28"/>
        </w:rPr>
        <w:t>Будкомплект</w:t>
      </w:r>
      <w:proofErr w:type="spellEnd"/>
      <w:r w:rsidRPr="00D37EB9">
        <w:rPr>
          <w:rFonts w:ascii="Times New Roman" w:hAnsi="Times New Roman" w:cs="Times New Roman"/>
          <w:b/>
          <w:sz w:val="28"/>
          <w:szCs w:val="28"/>
        </w:rPr>
        <w:t>»</w:t>
      </w:r>
    </w:p>
    <w:p w:rsidR="00D37EB9" w:rsidRPr="00D37EB9" w:rsidRDefault="00D37EB9" w:rsidP="00D37EB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EB9">
        <w:rPr>
          <w:rFonts w:ascii="Times New Roman" w:hAnsi="Times New Roman" w:cs="Times New Roman"/>
          <w:b/>
          <w:sz w:val="28"/>
          <w:szCs w:val="28"/>
        </w:rPr>
        <w:t xml:space="preserve">до комунальної власності </w:t>
      </w:r>
      <w:proofErr w:type="spellStart"/>
      <w:r w:rsidRPr="00D37EB9">
        <w:rPr>
          <w:rFonts w:ascii="Times New Roman" w:hAnsi="Times New Roman" w:cs="Times New Roman"/>
          <w:b/>
          <w:sz w:val="28"/>
          <w:szCs w:val="28"/>
        </w:rPr>
        <w:t>Чумаківської</w:t>
      </w:r>
      <w:proofErr w:type="spellEnd"/>
      <w:r w:rsidRPr="00D37EB9">
        <w:rPr>
          <w:rFonts w:ascii="Times New Roman" w:hAnsi="Times New Roman" w:cs="Times New Roman"/>
          <w:b/>
          <w:sz w:val="28"/>
          <w:szCs w:val="28"/>
        </w:rPr>
        <w:t xml:space="preserve"> сільської ради</w:t>
      </w:r>
    </w:p>
    <w:p w:rsidR="00D37EB9" w:rsidRDefault="00D37EB9" w:rsidP="00413434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6"/>
        <w:gridCol w:w="3913"/>
        <w:gridCol w:w="2422"/>
        <w:gridCol w:w="2498"/>
      </w:tblGrid>
      <w:tr w:rsidR="00D37EB9" w:rsidTr="00D37EB9">
        <w:tc>
          <w:tcPr>
            <w:tcW w:w="846" w:type="dxa"/>
          </w:tcPr>
          <w:p w:rsidR="00D37EB9" w:rsidRDefault="00D37EB9" w:rsidP="00413434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37EB9" w:rsidRDefault="00D37EB9" w:rsidP="00413434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з/п</w:t>
            </w:r>
          </w:p>
        </w:tc>
        <w:tc>
          <w:tcPr>
            <w:tcW w:w="3913" w:type="dxa"/>
          </w:tcPr>
          <w:p w:rsidR="00D37EB9" w:rsidRDefault="00D37EB9" w:rsidP="00413434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Найменування обладнання</w:t>
            </w:r>
          </w:p>
        </w:tc>
        <w:tc>
          <w:tcPr>
            <w:tcW w:w="2422" w:type="dxa"/>
          </w:tcPr>
          <w:p w:rsidR="00D37EB9" w:rsidRDefault="00D37EB9" w:rsidP="00D37EB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Кількість,</w:t>
            </w:r>
          </w:p>
          <w:p w:rsidR="00D37EB9" w:rsidRPr="00F15BA1" w:rsidRDefault="00D37EB9" w:rsidP="00D37EB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од.</w:t>
            </w:r>
          </w:p>
        </w:tc>
        <w:tc>
          <w:tcPr>
            <w:tcW w:w="2498" w:type="dxa"/>
          </w:tcPr>
          <w:p w:rsidR="00D37EB9" w:rsidRPr="00F15BA1" w:rsidRDefault="00D37EB9" w:rsidP="00D37EB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Балансоутримувач</w:t>
            </w:r>
          </w:p>
        </w:tc>
      </w:tr>
      <w:tr w:rsidR="00D37EB9" w:rsidTr="00D37EB9">
        <w:tc>
          <w:tcPr>
            <w:tcW w:w="846" w:type="dxa"/>
          </w:tcPr>
          <w:p w:rsidR="00D37EB9" w:rsidRDefault="00D37EB9" w:rsidP="00413434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13" w:type="dxa"/>
          </w:tcPr>
          <w:p w:rsidR="00D37EB9" w:rsidRDefault="00D37EB9" w:rsidP="00D37EB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Масляний обігрівач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DANTHERM</w:t>
            </w:r>
            <w:r w:rsidRPr="00F15B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BV</w:t>
            </w:r>
            <w:r w:rsidRPr="00F15BA1">
              <w:rPr>
                <w:rFonts w:ascii="Times New Roman" w:hAnsi="Times New Roman" w:cs="Times New Roman"/>
                <w:sz w:val="28"/>
                <w:szCs w:val="28"/>
              </w:rPr>
              <w:t xml:space="preserve"> 110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F15B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KW</w:t>
            </w:r>
            <w:r w:rsidRPr="00F15BA1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комплекти) </w:t>
            </w:r>
          </w:p>
        </w:tc>
        <w:tc>
          <w:tcPr>
            <w:tcW w:w="2422" w:type="dxa"/>
          </w:tcPr>
          <w:p w:rsidR="00D37EB9" w:rsidRDefault="00D37EB9" w:rsidP="00F15BA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98" w:type="dxa"/>
          </w:tcPr>
          <w:p w:rsidR="00D37EB9" w:rsidRDefault="00D37EB9" w:rsidP="00D37EB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Відділ освіти, культури, молоді та спорту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Чумаківської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сільської ради</w:t>
            </w:r>
          </w:p>
        </w:tc>
      </w:tr>
      <w:tr w:rsidR="00D37EB9" w:rsidTr="00D37EB9">
        <w:tc>
          <w:tcPr>
            <w:tcW w:w="846" w:type="dxa"/>
          </w:tcPr>
          <w:p w:rsidR="00D37EB9" w:rsidRDefault="00D37EB9" w:rsidP="00D37EB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13" w:type="dxa"/>
          </w:tcPr>
          <w:p w:rsidR="00D37EB9" w:rsidRDefault="00D37EB9" w:rsidP="00D37EB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Тентова піч</w:t>
            </w:r>
          </w:p>
          <w:p w:rsidR="00D37EB9" w:rsidRDefault="00D37EB9" w:rsidP="00D37EB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PETROMAX</w:t>
            </w:r>
            <w:r w:rsidRPr="002C35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LOKI</w:t>
            </w:r>
            <w:r w:rsidRPr="002C3594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  <w:p w:rsidR="00D37EB9" w:rsidRDefault="00D37EB9" w:rsidP="00D37EB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2" w:type="dxa"/>
          </w:tcPr>
          <w:p w:rsidR="00D37EB9" w:rsidRDefault="00D37EB9" w:rsidP="00D37EB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98" w:type="dxa"/>
          </w:tcPr>
          <w:p w:rsidR="00D37EB9" w:rsidRDefault="00D37EB9" w:rsidP="00D37EB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Відділ освіти, культури, молоді та спорту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Чумаківської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сільської ради</w:t>
            </w:r>
          </w:p>
        </w:tc>
      </w:tr>
    </w:tbl>
    <w:p w:rsidR="00F15BA1" w:rsidRDefault="00F15BA1" w:rsidP="00413434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15BA1" w:rsidRDefault="00F15BA1" w:rsidP="00413434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15BA1" w:rsidRDefault="00F15BA1" w:rsidP="00413434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37EB9" w:rsidRDefault="00D37EB9" w:rsidP="00413434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37EB9" w:rsidRDefault="00D37EB9" w:rsidP="00413434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15BA1" w:rsidRDefault="00F15BA1" w:rsidP="00413434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15BA1" w:rsidRDefault="00F15BA1" w:rsidP="00F15BA1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 сільської ради                                     Людмила ДАНИЛОВА</w:t>
      </w:r>
    </w:p>
    <w:p w:rsidR="00D37EB9" w:rsidRDefault="00D37EB9" w:rsidP="00F15BA1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EB9" w:rsidRDefault="00D37EB9" w:rsidP="00F15BA1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EB9" w:rsidRDefault="00D37EB9" w:rsidP="00F15BA1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EB9" w:rsidRDefault="00D37EB9" w:rsidP="00F15BA1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EB9" w:rsidRDefault="00D37EB9" w:rsidP="00F15BA1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EB9" w:rsidRDefault="00D37EB9" w:rsidP="00F15BA1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EB9" w:rsidRDefault="00D37EB9" w:rsidP="00F15BA1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EB9" w:rsidRDefault="00D37EB9" w:rsidP="00F15BA1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EB9" w:rsidRDefault="00D37EB9" w:rsidP="00D37EB9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Додаток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D37EB9" w:rsidRDefault="00D37EB9" w:rsidP="00D37EB9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до рішення сільської ради </w:t>
      </w:r>
    </w:p>
    <w:p w:rsidR="00D37EB9" w:rsidRDefault="00D37EB9" w:rsidP="00D37EB9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від 07.08.2024 № 10-38/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ІІІ</w:t>
      </w:r>
    </w:p>
    <w:p w:rsidR="00D37EB9" w:rsidRDefault="00D37EB9" w:rsidP="00D37EB9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C55AC6" w:rsidRDefault="00D37EB9" w:rsidP="00D37EB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EB9">
        <w:rPr>
          <w:rFonts w:ascii="Times New Roman" w:hAnsi="Times New Roman" w:cs="Times New Roman"/>
          <w:b/>
          <w:sz w:val="28"/>
          <w:szCs w:val="28"/>
        </w:rPr>
        <w:t xml:space="preserve">Склад комісії з приймання – передачі обладнання, </w:t>
      </w:r>
    </w:p>
    <w:p w:rsidR="00D37EB9" w:rsidRPr="00D37EB9" w:rsidRDefault="00D37EB9" w:rsidP="00D37EB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EB9">
        <w:rPr>
          <w:rFonts w:ascii="Times New Roman" w:hAnsi="Times New Roman" w:cs="Times New Roman"/>
          <w:b/>
          <w:sz w:val="28"/>
          <w:szCs w:val="28"/>
        </w:rPr>
        <w:t>що належить до спільної власності територіальних громад сіл, селищ, міст Дніпропетровської області, з господарського відання обласного комунального підприємства «</w:t>
      </w:r>
      <w:proofErr w:type="spellStart"/>
      <w:r w:rsidRPr="00D37EB9">
        <w:rPr>
          <w:rFonts w:ascii="Times New Roman" w:hAnsi="Times New Roman" w:cs="Times New Roman"/>
          <w:b/>
          <w:sz w:val="28"/>
          <w:szCs w:val="28"/>
        </w:rPr>
        <w:t>Будкомплект</w:t>
      </w:r>
      <w:proofErr w:type="spellEnd"/>
      <w:r w:rsidRPr="00D37EB9">
        <w:rPr>
          <w:rFonts w:ascii="Times New Roman" w:hAnsi="Times New Roman" w:cs="Times New Roman"/>
          <w:b/>
          <w:sz w:val="28"/>
          <w:szCs w:val="28"/>
        </w:rPr>
        <w:t>»</w:t>
      </w:r>
    </w:p>
    <w:p w:rsidR="00D37EB9" w:rsidRPr="00D37EB9" w:rsidRDefault="00D37EB9" w:rsidP="00D37EB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EB9">
        <w:rPr>
          <w:rFonts w:ascii="Times New Roman" w:hAnsi="Times New Roman" w:cs="Times New Roman"/>
          <w:b/>
          <w:sz w:val="28"/>
          <w:szCs w:val="28"/>
        </w:rPr>
        <w:t xml:space="preserve">До комунальної власності </w:t>
      </w:r>
      <w:proofErr w:type="spellStart"/>
      <w:r w:rsidRPr="00D37EB9">
        <w:rPr>
          <w:rFonts w:ascii="Times New Roman" w:hAnsi="Times New Roman" w:cs="Times New Roman"/>
          <w:b/>
          <w:sz w:val="28"/>
          <w:szCs w:val="28"/>
        </w:rPr>
        <w:t>Чумаківської</w:t>
      </w:r>
      <w:proofErr w:type="spellEnd"/>
      <w:r w:rsidRPr="00D37EB9">
        <w:rPr>
          <w:rFonts w:ascii="Times New Roman" w:hAnsi="Times New Roman" w:cs="Times New Roman"/>
          <w:b/>
          <w:sz w:val="28"/>
          <w:szCs w:val="28"/>
        </w:rPr>
        <w:t xml:space="preserve"> сільської ради</w:t>
      </w:r>
    </w:p>
    <w:p w:rsidR="00D37EB9" w:rsidRPr="00D37EB9" w:rsidRDefault="00D37EB9" w:rsidP="00D37EB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EB9" w:rsidRPr="00D37EB9" w:rsidRDefault="00D37EB9" w:rsidP="00D37EB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5464"/>
        <w:gridCol w:w="3227"/>
      </w:tblGrid>
      <w:tr w:rsidR="00D37EB9" w:rsidTr="00C55AC6">
        <w:tc>
          <w:tcPr>
            <w:tcW w:w="988" w:type="dxa"/>
          </w:tcPr>
          <w:p w:rsidR="00D37EB9" w:rsidRDefault="00C55AC6" w:rsidP="00C55AC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64" w:type="dxa"/>
          </w:tcPr>
          <w:p w:rsidR="00D37EB9" w:rsidRDefault="00C55AC6" w:rsidP="00C55AC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Хомяк</w:t>
            </w:r>
            <w:proofErr w:type="spellEnd"/>
          </w:p>
          <w:p w:rsidR="00C55AC6" w:rsidRDefault="00C55AC6" w:rsidP="00C55AC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Євгеній Володимирович</w:t>
            </w:r>
          </w:p>
        </w:tc>
        <w:tc>
          <w:tcPr>
            <w:tcW w:w="3227" w:type="dxa"/>
          </w:tcPr>
          <w:p w:rsidR="00D37EB9" w:rsidRDefault="00C55AC6" w:rsidP="00C55AC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Перший заступник сільського голови, голова комісії</w:t>
            </w:r>
          </w:p>
        </w:tc>
      </w:tr>
      <w:tr w:rsidR="00D37EB9" w:rsidTr="00C55AC6">
        <w:tc>
          <w:tcPr>
            <w:tcW w:w="988" w:type="dxa"/>
          </w:tcPr>
          <w:p w:rsidR="00D37EB9" w:rsidRDefault="00C55AC6" w:rsidP="00C55AC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64" w:type="dxa"/>
          </w:tcPr>
          <w:p w:rsidR="00D37EB9" w:rsidRDefault="00C55AC6" w:rsidP="00C55AC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Василенко </w:t>
            </w:r>
          </w:p>
          <w:p w:rsidR="00C55AC6" w:rsidRDefault="00C55AC6" w:rsidP="00C55AC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Алла Григорівна</w:t>
            </w:r>
          </w:p>
        </w:tc>
        <w:tc>
          <w:tcPr>
            <w:tcW w:w="3227" w:type="dxa"/>
          </w:tcPr>
          <w:p w:rsidR="00D37EB9" w:rsidRDefault="00C55AC6" w:rsidP="00C55AC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відділу бухгалтерського обліку та звітності виконавчого комітету сільської ради, секретар комісії</w:t>
            </w:r>
          </w:p>
        </w:tc>
      </w:tr>
      <w:tr w:rsidR="00D37EB9" w:rsidTr="00C55AC6">
        <w:tc>
          <w:tcPr>
            <w:tcW w:w="988" w:type="dxa"/>
          </w:tcPr>
          <w:p w:rsidR="00D37EB9" w:rsidRDefault="00C55AC6" w:rsidP="00C55AC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64" w:type="dxa"/>
          </w:tcPr>
          <w:p w:rsidR="00D37EB9" w:rsidRDefault="00C55AC6" w:rsidP="00C55AC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Кравчун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55AC6" w:rsidRDefault="00C55AC6" w:rsidP="00C55AC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Тетяна Леонідівна</w:t>
            </w:r>
          </w:p>
        </w:tc>
        <w:tc>
          <w:tcPr>
            <w:tcW w:w="3227" w:type="dxa"/>
          </w:tcPr>
          <w:p w:rsidR="00D37EB9" w:rsidRDefault="00C55AC6" w:rsidP="00C55AC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Головний спеціаліст відділу бухгалтерського обліку та звітності виконавчого комітету сільської ради, член комісії</w:t>
            </w:r>
          </w:p>
        </w:tc>
      </w:tr>
      <w:tr w:rsidR="00D37EB9" w:rsidTr="00C55AC6">
        <w:tc>
          <w:tcPr>
            <w:tcW w:w="988" w:type="dxa"/>
          </w:tcPr>
          <w:p w:rsidR="00D37EB9" w:rsidRDefault="00C55AC6" w:rsidP="00C55AC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64" w:type="dxa"/>
          </w:tcPr>
          <w:p w:rsidR="00D37EB9" w:rsidRDefault="00C55AC6" w:rsidP="00C55AC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Крічкевич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55AC6" w:rsidRDefault="00C55AC6" w:rsidP="00C55AC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Євгенія Володимирівна</w:t>
            </w:r>
          </w:p>
        </w:tc>
        <w:tc>
          <w:tcPr>
            <w:tcW w:w="3227" w:type="dxa"/>
          </w:tcPr>
          <w:p w:rsidR="00D37EB9" w:rsidRDefault="00C55AC6" w:rsidP="00C55AC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відділу освіти, культури, молоді та спорту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Чумаківської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сільської ради, член комісії</w:t>
            </w:r>
          </w:p>
        </w:tc>
      </w:tr>
    </w:tbl>
    <w:p w:rsidR="00D37EB9" w:rsidRDefault="00D37EB9" w:rsidP="00C55AC6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C55AC6" w:rsidRDefault="00C55AC6" w:rsidP="00C55AC6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C55AC6" w:rsidRDefault="00C55AC6" w:rsidP="00C55AC6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C55AC6" w:rsidRPr="00413434" w:rsidRDefault="00C55AC6" w:rsidP="00C55AC6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Секретар сільської ради                                                   Людмила ДАНИЛОВА</w:t>
      </w:r>
      <w:bookmarkEnd w:id="0"/>
    </w:p>
    <w:sectPr w:rsidR="00C55AC6" w:rsidRPr="0041343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135A3B"/>
    <w:multiLevelType w:val="multilevel"/>
    <w:tmpl w:val="3DB6D9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162"/>
    <w:rsid w:val="000C33D9"/>
    <w:rsid w:val="002C3594"/>
    <w:rsid w:val="00413434"/>
    <w:rsid w:val="004C5BA7"/>
    <w:rsid w:val="004F00DA"/>
    <w:rsid w:val="00627678"/>
    <w:rsid w:val="00695CF7"/>
    <w:rsid w:val="00776242"/>
    <w:rsid w:val="007B2B59"/>
    <w:rsid w:val="008F7D27"/>
    <w:rsid w:val="00AA52CE"/>
    <w:rsid w:val="00B51500"/>
    <w:rsid w:val="00C55AC6"/>
    <w:rsid w:val="00D37EB9"/>
    <w:rsid w:val="00E26162"/>
    <w:rsid w:val="00E40D3C"/>
    <w:rsid w:val="00F15BA1"/>
    <w:rsid w:val="00F3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0EA0E"/>
  <w15:chartTrackingRefBased/>
  <w15:docId w15:val="{BB9463D2-7865-4D36-8BE3-1A6512B4B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A1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0A1E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4">
    <w:name w:val="List Paragraph"/>
    <w:basedOn w:val="a"/>
    <w:uiPriority w:val="34"/>
    <w:qFormat/>
    <w:rsid w:val="00695CF7"/>
    <w:pPr>
      <w:ind w:left="720"/>
      <w:contextualSpacing/>
    </w:pPr>
  </w:style>
  <w:style w:type="table" w:styleId="a5">
    <w:name w:val="Table Grid"/>
    <w:basedOn w:val="a1"/>
    <w:uiPriority w:val="39"/>
    <w:rsid w:val="00F15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3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762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PC</dc:creator>
  <cp:keywords/>
  <dc:description/>
  <cp:lastModifiedBy>Lenovo PC</cp:lastModifiedBy>
  <cp:revision>16</cp:revision>
  <dcterms:created xsi:type="dcterms:W3CDTF">2024-07-23T10:32:00Z</dcterms:created>
  <dcterms:modified xsi:type="dcterms:W3CDTF">2024-08-15T06:55:00Z</dcterms:modified>
</cp:coreProperties>
</file>